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E3AB" w14:textId="77777777" w:rsidR="00E165E1" w:rsidRPr="00DA4AA7" w:rsidRDefault="00E165E1" w:rsidP="00E165E1">
      <w:pPr>
        <w:spacing w:after="480" w:line="240" w:lineRule="auto"/>
        <w:ind w:left="-32"/>
        <w:jc w:val="center"/>
        <w:rPr>
          <w:rFonts w:ascii="Arial" w:eastAsia="Times New Roman" w:hAnsi="Arial" w:cs="Arial"/>
          <w:sz w:val="20"/>
          <w:szCs w:val="20"/>
        </w:rPr>
      </w:pPr>
      <w:r w:rsidRPr="00DA4AA7">
        <w:rPr>
          <w:rFonts w:ascii="Arial" w:eastAsia="Times New Roman" w:hAnsi="Arial" w:cs="Arial"/>
          <w:color w:val="872175"/>
          <w:sz w:val="40"/>
          <w:szCs w:val="40"/>
        </w:rPr>
        <w:t>Your Name</w:t>
      </w:r>
      <w:r w:rsidRPr="00DA4AA7">
        <w:rPr>
          <w:rFonts w:ascii="Arial" w:eastAsia="Times New Roman" w:hAnsi="Arial" w:cs="Arial"/>
          <w:sz w:val="20"/>
          <w:szCs w:val="20"/>
        </w:rPr>
        <w:br/>
        <w:t>1234 Avenue Street, City, State 12345</w:t>
      </w:r>
      <w:r w:rsidRPr="00DA4AA7">
        <w:rPr>
          <w:rFonts w:ascii="Arial" w:eastAsia="Times New Roman" w:hAnsi="Arial" w:cs="Arial"/>
          <w:sz w:val="20"/>
          <w:szCs w:val="20"/>
        </w:rPr>
        <w:br/>
        <w:t>ITSpecialist@domain.com | 555.555.5555</w:t>
      </w:r>
    </w:p>
    <w:p w14:paraId="782EBD63" w14:textId="25DC065B" w:rsidR="00E165E1" w:rsidRPr="00E165E1" w:rsidRDefault="00E165E1" w:rsidP="00E165E1">
      <w:pPr>
        <w:pBdr>
          <w:top w:val="none" w:sz="0" w:space="0" w:color="auto"/>
          <w:left w:val="none" w:sz="0" w:space="0" w:color="auto"/>
          <w:bottom w:val="none" w:sz="0" w:space="0" w:color="auto"/>
          <w:right w:val="none" w:sz="0" w:space="0" w:color="auto"/>
          <w:between w:val="none" w:sz="0" w:space="0" w:color="auto"/>
        </w:pBdr>
        <w:shd w:val="clear" w:color="auto" w:fill="FFFFFF"/>
        <w:spacing w:after="150" w:line="360" w:lineRule="atLeast"/>
        <w:rPr>
          <w:rFonts w:ascii="Arial" w:eastAsia="Times New Roman" w:hAnsi="Arial" w:cs="Arial"/>
          <w:b/>
          <w:color w:val="auto"/>
          <w:szCs w:val="20"/>
          <w:lang w:val="en-GB"/>
        </w:rPr>
      </w:pPr>
      <w:r w:rsidRPr="00E165E1">
        <w:rPr>
          <w:rFonts w:ascii="Arial" w:eastAsia="Times New Roman" w:hAnsi="Arial" w:cs="Arial"/>
          <w:b/>
          <w:color w:val="auto"/>
          <w:szCs w:val="20"/>
          <w:lang w:val="en-GB"/>
        </w:rPr>
        <w:t>SENIOR IT PROJECT MANAGER</w:t>
      </w:r>
    </w:p>
    <w:p w14:paraId="34246D09" w14:textId="77777777" w:rsidR="00E165E1" w:rsidRPr="00E165E1" w:rsidRDefault="00E165E1" w:rsidP="00E165E1">
      <w:pPr>
        <w:shd w:val="clear" w:color="auto" w:fill="FFFFFF"/>
        <w:rPr>
          <w:rFonts w:ascii="Arial" w:hAnsi="Arial" w:cs="Arial"/>
          <w:sz w:val="20"/>
          <w:szCs w:val="20"/>
        </w:rPr>
      </w:pPr>
      <w:r w:rsidRPr="00E165E1">
        <w:rPr>
          <w:rStyle w:val="Strong"/>
          <w:rFonts w:ascii="Arial" w:hAnsi="Arial" w:cs="Arial"/>
          <w:b w:val="0"/>
          <w:bCs w:val="0"/>
          <w:sz w:val="20"/>
          <w:szCs w:val="20"/>
        </w:rPr>
        <w:t>SOFTWARE/RDBMS DEVELOPMENT | ENTERPRISE IMPLEMENTATIONS | SYSTEMS ENGINEERING</w:t>
      </w:r>
    </w:p>
    <w:p w14:paraId="7477C5A9" w14:textId="77777777" w:rsidR="00E165E1" w:rsidRPr="00E165E1" w:rsidRDefault="00E165E1" w:rsidP="00E165E1">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Diligent project manager offering a proven record of success</w:t>
      </w:r>
      <w:r w:rsidRPr="00E165E1">
        <w:rPr>
          <w:rFonts w:ascii="Arial" w:hAnsi="Arial" w:cs="Arial"/>
          <w:sz w:val="20"/>
          <w:szCs w:val="20"/>
        </w:rPr>
        <w:t> leading all phases of diverse technology projects; PMP, MBA and Six Sigma Black Belt credentials; and computer programming and business finance experience.</w:t>
      </w:r>
    </w:p>
    <w:p w14:paraId="31E6EAF8" w14:textId="77777777" w:rsidR="00E165E1" w:rsidRPr="00E165E1" w:rsidRDefault="00E165E1" w:rsidP="00E165E1">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Business strategist; </w:t>
      </w:r>
      <w:r w:rsidRPr="00E165E1">
        <w:rPr>
          <w:rFonts w:ascii="Arial" w:hAnsi="Arial" w:cs="Arial"/>
          <w:sz w:val="20"/>
          <w:szCs w:val="20"/>
        </w:rPr>
        <w:t>plan and manage multimillion-dollar projects aligning business goals with technology solutions to drive process improvements, competitive advantage and bottom-line gains.</w:t>
      </w:r>
    </w:p>
    <w:p w14:paraId="02D0E844" w14:textId="77777777" w:rsidR="00E165E1" w:rsidRPr="00E165E1" w:rsidRDefault="00E165E1" w:rsidP="00E165E1">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Excellent communicator; </w:t>
      </w:r>
      <w:r w:rsidRPr="00E165E1">
        <w:rPr>
          <w:rFonts w:ascii="Arial" w:hAnsi="Arial" w:cs="Arial"/>
          <w:sz w:val="20"/>
          <w:szCs w:val="20"/>
        </w:rPr>
        <w:t xml:space="preserve">leverage technical, business and financial </w:t>
      </w:r>
      <w:bookmarkStart w:id="0" w:name="_GoBack"/>
      <w:bookmarkEnd w:id="0"/>
      <w:r w:rsidRPr="00E165E1">
        <w:rPr>
          <w:rFonts w:ascii="Arial" w:hAnsi="Arial" w:cs="Arial"/>
          <w:sz w:val="20"/>
          <w:szCs w:val="20"/>
        </w:rPr>
        <w:t>acumen to communicate effectively with client executives and their respective teams.</w:t>
      </w:r>
    </w:p>
    <w:p w14:paraId="236B26B6" w14:textId="77777777" w:rsidR="00E165E1" w:rsidRPr="00E165E1" w:rsidRDefault="00E165E1" w:rsidP="00E165E1">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Expert in agile and waterfall project management methodologies. </w:t>
      </w:r>
      <w:r w:rsidRPr="00E165E1">
        <w:rPr>
          <w:rFonts w:ascii="Arial" w:hAnsi="Arial" w:cs="Arial"/>
          <w:sz w:val="20"/>
          <w:szCs w:val="20"/>
        </w:rPr>
        <w:t>Known for ability to produce high-quality deliverables that meet or exceed timeline and budgetary targets.</w:t>
      </w:r>
    </w:p>
    <w:p w14:paraId="60B8DBD3" w14:textId="2C87E549" w:rsidR="00E165E1" w:rsidRPr="00E165E1" w:rsidRDefault="00E165E1" w:rsidP="00E165E1">
      <w:pPr>
        <w:pBdr>
          <w:top w:val="none" w:sz="0" w:space="0" w:color="auto"/>
          <w:left w:val="none" w:sz="0" w:space="0" w:color="auto"/>
          <w:bottom w:val="none" w:sz="0" w:space="0" w:color="auto"/>
          <w:right w:val="none" w:sz="0" w:space="0" w:color="auto"/>
          <w:between w:val="none" w:sz="0" w:space="0" w:color="auto"/>
        </w:pBdr>
        <w:shd w:val="clear" w:color="auto" w:fill="FFFFFF"/>
        <w:spacing w:after="150" w:line="360" w:lineRule="atLeast"/>
        <w:rPr>
          <w:rFonts w:ascii="Arial" w:eastAsia="Times New Roman" w:hAnsi="Arial" w:cs="Arial"/>
          <w:b/>
          <w:color w:val="auto"/>
          <w:szCs w:val="20"/>
          <w:lang w:val="en-GB"/>
        </w:rPr>
      </w:pPr>
      <w:r w:rsidRPr="00E165E1">
        <w:rPr>
          <w:rFonts w:ascii="Arial" w:eastAsia="Times New Roman" w:hAnsi="Arial" w:cs="Arial"/>
          <w:b/>
          <w:color w:val="auto"/>
          <w:szCs w:val="20"/>
          <w:lang w:val="en-GB"/>
        </w:rPr>
        <w:t>SKILLS SUMMARY</w:t>
      </w:r>
    </w:p>
    <w:p w14:paraId="2ED617FA" w14:textId="77777777" w:rsidR="00E165E1" w:rsidRPr="00E165E1" w:rsidRDefault="00E165E1" w:rsidP="00E165E1">
      <w:pPr>
        <w:shd w:val="clear" w:color="auto" w:fill="FFFFFF"/>
        <w:rPr>
          <w:rFonts w:ascii="Arial" w:hAnsi="Arial" w:cs="Arial"/>
          <w:sz w:val="20"/>
          <w:szCs w:val="20"/>
        </w:rPr>
      </w:pPr>
      <w:r w:rsidRPr="00E165E1">
        <w:rPr>
          <w:rStyle w:val="Strong"/>
          <w:rFonts w:ascii="Arial" w:hAnsi="Arial" w:cs="Arial"/>
          <w:bCs w:val="0"/>
          <w:sz w:val="20"/>
          <w:szCs w:val="20"/>
        </w:rPr>
        <w:t>Project Management:</w:t>
      </w:r>
    </w:p>
    <w:p w14:paraId="6662A1FE" w14:textId="77777777" w:rsidR="00E165E1" w:rsidRPr="00E165E1" w:rsidRDefault="00E165E1" w:rsidP="00E165E1">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Custom Software Development</w:t>
      </w:r>
    </w:p>
    <w:p w14:paraId="70ED74BF" w14:textId="77777777" w:rsidR="00E165E1" w:rsidRPr="00E165E1" w:rsidRDefault="00E165E1" w:rsidP="00E165E1">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Database Design (RDBMS)</w:t>
      </w:r>
    </w:p>
    <w:p w14:paraId="60A4BDAB" w14:textId="77777777" w:rsidR="00E165E1" w:rsidRPr="00E165E1" w:rsidRDefault="00E165E1" w:rsidP="00E165E1">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Systems Engineering</w:t>
      </w:r>
    </w:p>
    <w:p w14:paraId="2B0D33BF" w14:textId="77777777" w:rsidR="00E165E1" w:rsidRPr="00E165E1" w:rsidRDefault="00E165E1" w:rsidP="00E165E1">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System Migrations/Integrations</w:t>
      </w:r>
    </w:p>
    <w:p w14:paraId="3486EC12" w14:textId="77777777" w:rsidR="00E165E1" w:rsidRPr="00E165E1" w:rsidRDefault="00E165E1" w:rsidP="00E165E1">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Enterprisewide Implementations</w:t>
      </w:r>
    </w:p>
    <w:p w14:paraId="371B4588" w14:textId="77777777" w:rsidR="00E165E1" w:rsidRPr="00E165E1" w:rsidRDefault="00E165E1" w:rsidP="00E165E1">
      <w:pPr>
        <w:shd w:val="clear" w:color="auto" w:fill="FFFFFF"/>
        <w:rPr>
          <w:rStyle w:val="Strong"/>
        </w:rPr>
      </w:pPr>
      <w:r w:rsidRPr="00E165E1">
        <w:rPr>
          <w:rStyle w:val="Strong"/>
          <w:rFonts w:ascii="Arial" w:hAnsi="Arial" w:cs="Arial"/>
          <w:bCs w:val="0"/>
          <w:sz w:val="20"/>
          <w:szCs w:val="20"/>
        </w:rPr>
        <w:t>IT Project Lifecycle:</w:t>
      </w:r>
    </w:p>
    <w:p w14:paraId="2C4747D3" w14:textId="77777777" w:rsidR="00E165E1" w:rsidRPr="00E165E1" w:rsidRDefault="00E165E1" w:rsidP="00E165E1">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Requirements Analysis</w:t>
      </w:r>
    </w:p>
    <w:p w14:paraId="459B4630" w14:textId="77777777" w:rsidR="00E165E1" w:rsidRPr="00E165E1" w:rsidRDefault="00E165E1" w:rsidP="00E165E1">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ROI Analysis</w:t>
      </w:r>
    </w:p>
    <w:p w14:paraId="70E085C9" w14:textId="77777777" w:rsidR="00E165E1" w:rsidRPr="00E165E1" w:rsidRDefault="00E165E1" w:rsidP="00E165E1">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Costing &amp; Budgeting</w:t>
      </w:r>
    </w:p>
    <w:p w14:paraId="707974DD" w14:textId="77777777" w:rsidR="00E165E1" w:rsidRPr="00E165E1" w:rsidRDefault="00E165E1" w:rsidP="00E165E1">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Project Scheduling</w:t>
      </w:r>
    </w:p>
    <w:p w14:paraId="7E85446F" w14:textId="77777777" w:rsidR="00E165E1" w:rsidRPr="00E165E1" w:rsidRDefault="00E165E1" w:rsidP="00E165E1">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Testing/QA/Rollout/Support</w:t>
      </w:r>
    </w:p>
    <w:p w14:paraId="599F43CB" w14:textId="77777777" w:rsidR="00E165E1" w:rsidRPr="00E165E1" w:rsidRDefault="00E165E1" w:rsidP="00E165E1">
      <w:pPr>
        <w:shd w:val="clear" w:color="auto" w:fill="FFFFFF"/>
        <w:rPr>
          <w:rStyle w:val="Strong"/>
        </w:rPr>
      </w:pPr>
      <w:r w:rsidRPr="00E165E1">
        <w:rPr>
          <w:rStyle w:val="Strong"/>
          <w:rFonts w:ascii="Arial" w:hAnsi="Arial" w:cs="Arial"/>
          <w:bCs w:val="0"/>
          <w:sz w:val="20"/>
          <w:szCs w:val="20"/>
        </w:rPr>
        <w:t>Value-Added Leadership:</w:t>
      </w:r>
    </w:p>
    <w:p w14:paraId="4DF8AB1F" w14:textId="77777777" w:rsidR="00E165E1" w:rsidRPr="00E165E1" w:rsidRDefault="00E165E1" w:rsidP="00E165E1">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Cross-Functional Supervision</w:t>
      </w:r>
    </w:p>
    <w:p w14:paraId="57C99F13" w14:textId="77777777" w:rsidR="00E165E1" w:rsidRPr="00E165E1" w:rsidRDefault="00E165E1" w:rsidP="00E165E1">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Team Building &amp; Mentoring</w:t>
      </w:r>
    </w:p>
    <w:p w14:paraId="6CE87B6F" w14:textId="77777777" w:rsidR="00E165E1" w:rsidRPr="00E165E1" w:rsidRDefault="00E165E1" w:rsidP="00E165E1">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Client Relations &amp; Presentations</w:t>
      </w:r>
    </w:p>
    <w:p w14:paraId="2DD441DE" w14:textId="77777777" w:rsidR="00E165E1" w:rsidRPr="00E165E1" w:rsidRDefault="00E165E1" w:rsidP="00E165E1">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Business &amp; IT Planning</w:t>
      </w:r>
    </w:p>
    <w:p w14:paraId="42EFB4E5" w14:textId="77777777" w:rsidR="00E165E1" w:rsidRPr="00E165E1" w:rsidRDefault="00E165E1" w:rsidP="00E165E1">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Vendor Management</w:t>
      </w:r>
    </w:p>
    <w:p w14:paraId="00FB8778" w14:textId="77777777" w:rsidR="00E165E1" w:rsidRPr="00E165E1" w:rsidRDefault="00E165E1" w:rsidP="00E165E1">
      <w:pPr>
        <w:shd w:val="clear" w:color="auto" w:fill="FFFFFF"/>
        <w:rPr>
          <w:rStyle w:val="Strong"/>
        </w:rPr>
      </w:pPr>
      <w:r w:rsidRPr="00E165E1">
        <w:rPr>
          <w:rStyle w:val="Strong"/>
          <w:rFonts w:ascii="Arial" w:hAnsi="Arial" w:cs="Arial"/>
          <w:bCs w:val="0"/>
          <w:sz w:val="20"/>
          <w:szCs w:val="20"/>
        </w:rPr>
        <w:t>Career Progression</w:t>
      </w:r>
    </w:p>
    <w:p w14:paraId="4C88A4A4" w14:textId="77777777" w:rsidR="00E165E1" w:rsidRPr="00E165E1" w:rsidRDefault="00E165E1" w:rsidP="00F70133">
      <w:pPr>
        <w:pStyle w:val="NoSpacing"/>
      </w:pPr>
      <w:r w:rsidRPr="00E165E1">
        <w:t>ABC CONSULTING (</w:t>
      </w:r>
      <w:proofErr w:type="spellStart"/>
      <w:r w:rsidRPr="00E165E1">
        <w:t>Sometown</w:t>
      </w:r>
      <w:proofErr w:type="spellEnd"/>
      <w:r w:rsidRPr="00E165E1">
        <w:t>, NY),</w:t>
      </w:r>
      <w:r w:rsidRPr="00E165E1">
        <w:rPr>
          <w:rStyle w:val="Strong"/>
          <w:rFonts w:ascii="Arial" w:hAnsi="Arial" w:cs="Arial"/>
          <w:b w:val="0"/>
          <w:bCs w:val="0"/>
          <w:sz w:val="20"/>
          <w:szCs w:val="20"/>
        </w:rPr>
        <w:t> Senior Project Manager,</w:t>
      </w:r>
      <w:r w:rsidRPr="00E165E1">
        <w:t> 2009 to Present</w:t>
      </w:r>
      <w:r w:rsidRPr="00E165E1">
        <w:br/>
        <w:t>XYZ CONSULTING (</w:t>
      </w:r>
      <w:proofErr w:type="spellStart"/>
      <w:r w:rsidRPr="00E165E1">
        <w:t>Sometown</w:t>
      </w:r>
      <w:proofErr w:type="spellEnd"/>
      <w:r w:rsidRPr="00E165E1">
        <w:t>, NY), </w:t>
      </w:r>
      <w:r w:rsidRPr="00E165E1">
        <w:rPr>
          <w:rStyle w:val="Strong"/>
          <w:rFonts w:ascii="Arial" w:hAnsi="Arial" w:cs="Arial"/>
          <w:b w:val="0"/>
          <w:bCs w:val="0"/>
          <w:sz w:val="20"/>
          <w:szCs w:val="20"/>
        </w:rPr>
        <w:t>Project Manager,</w:t>
      </w:r>
      <w:r w:rsidRPr="00E165E1">
        <w:t> 2007 to 2009</w:t>
      </w:r>
      <w:r w:rsidRPr="00E165E1">
        <w:br/>
      </w:r>
      <w:r w:rsidRPr="00E165E1">
        <w:br/>
        <w:t>Recruited by two of the nation’s leading IT consulting firms to provide project management over large-scale, top-priority and complex technology initiatives. Managed budgets of up to $8M and cross-functional teams of up to 25 developers, programmers, analysts and network specialists.</w:t>
      </w:r>
    </w:p>
    <w:p w14:paraId="3120FB33" w14:textId="19176023" w:rsidR="00E165E1" w:rsidRPr="00E165E1" w:rsidRDefault="00E165E1" w:rsidP="00F70133">
      <w:pPr>
        <w:pStyle w:val="NoSpacing"/>
      </w:pPr>
      <w:r w:rsidRPr="00E165E1">
        <w:t xml:space="preserve">Drove the high-quality completion of systems engineering, software/database development and </w:t>
      </w:r>
      <w:r w:rsidR="00F70133" w:rsidRPr="00E165E1">
        <w:t>enterprise wide</w:t>
      </w:r>
      <w:r w:rsidRPr="00E165E1">
        <w:t xml:space="preserve"> implementation projects for major clients including:</w:t>
      </w:r>
    </w:p>
    <w:p w14:paraId="5951ADBD" w14:textId="77777777" w:rsidR="00E165E1" w:rsidRPr="00E165E1" w:rsidRDefault="00E165E1" w:rsidP="00E165E1">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lastRenderedPageBreak/>
        <w:t>Coca-Cola Enterprises</w:t>
      </w:r>
    </w:p>
    <w:p w14:paraId="2D83202D" w14:textId="77777777" w:rsidR="00E165E1" w:rsidRPr="00E165E1" w:rsidRDefault="00E165E1" w:rsidP="00E165E1">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H. J. Heinz Company</w:t>
      </w:r>
    </w:p>
    <w:p w14:paraId="1A762322" w14:textId="77777777" w:rsidR="00E165E1" w:rsidRPr="00E165E1" w:rsidRDefault="00E165E1" w:rsidP="00E165E1">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Allied Waste Industries</w:t>
      </w:r>
    </w:p>
    <w:p w14:paraId="412E9F73" w14:textId="77777777" w:rsidR="00E165E1" w:rsidRPr="00E165E1" w:rsidRDefault="00E165E1" w:rsidP="00E165E1">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Kimberly-Clark</w:t>
      </w:r>
    </w:p>
    <w:p w14:paraId="34A7DF49" w14:textId="77777777" w:rsidR="00E165E1" w:rsidRPr="00E165E1" w:rsidRDefault="00E165E1" w:rsidP="00E165E1">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Caterpillar</w:t>
      </w:r>
    </w:p>
    <w:p w14:paraId="272DCB90" w14:textId="77777777" w:rsidR="00E165E1" w:rsidRPr="00E165E1" w:rsidRDefault="00E165E1" w:rsidP="00E165E1">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Cigna</w:t>
      </w:r>
    </w:p>
    <w:p w14:paraId="22E71733" w14:textId="77777777" w:rsidR="00E165E1" w:rsidRPr="00E165E1" w:rsidRDefault="00E165E1" w:rsidP="00E165E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American Express</w:t>
      </w:r>
    </w:p>
    <w:p w14:paraId="1671C8BC" w14:textId="77777777" w:rsidR="00E165E1" w:rsidRPr="00E165E1" w:rsidRDefault="00E165E1" w:rsidP="00E165E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Citigroup</w:t>
      </w:r>
    </w:p>
    <w:p w14:paraId="262E9988" w14:textId="77777777" w:rsidR="00E165E1" w:rsidRPr="00E165E1" w:rsidRDefault="00E165E1" w:rsidP="00E165E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McDonald's</w:t>
      </w:r>
    </w:p>
    <w:p w14:paraId="64C4C9F3" w14:textId="18244B1C" w:rsidR="00E165E1" w:rsidRPr="00E165E1" w:rsidRDefault="00E165E1" w:rsidP="00E165E1">
      <w:pPr>
        <w:pBdr>
          <w:top w:val="none" w:sz="0" w:space="0" w:color="auto"/>
          <w:left w:val="none" w:sz="0" w:space="0" w:color="auto"/>
          <w:bottom w:val="none" w:sz="0" w:space="0" w:color="auto"/>
          <w:right w:val="none" w:sz="0" w:space="0" w:color="auto"/>
          <w:between w:val="none" w:sz="0" w:space="0" w:color="auto"/>
        </w:pBdr>
        <w:shd w:val="clear" w:color="auto" w:fill="FFFFFF"/>
        <w:spacing w:after="150" w:line="360" w:lineRule="atLeast"/>
        <w:rPr>
          <w:rFonts w:ascii="Arial" w:eastAsia="Times New Roman" w:hAnsi="Arial" w:cs="Arial"/>
          <w:b/>
          <w:color w:val="auto"/>
          <w:szCs w:val="20"/>
          <w:lang w:val="en-GB"/>
        </w:rPr>
      </w:pPr>
      <w:r w:rsidRPr="00E165E1">
        <w:rPr>
          <w:rFonts w:eastAsia="Times New Roman"/>
          <w:b/>
          <w:color w:val="auto"/>
          <w:lang w:val="en-GB"/>
        </w:rPr>
        <w:t>ACHIEVEMENT HIGHLIGHTS:</w:t>
      </w:r>
    </w:p>
    <w:p w14:paraId="6C845D6B" w14:textId="77777777" w:rsidR="00E165E1" w:rsidRPr="00E165E1" w:rsidRDefault="00E165E1" w:rsidP="00E165E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Led teams across broad technical, financial and business disciplines. Focused teams on business objectives and tracked progress to ensure project milestones were completed on time, on budget and with the desired results.</w:t>
      </w:r>
    </w:p>
    <w:p w14:paraId="2D00D286" w14:textId="77777777" w:rsidR="00E165E1" w:rsidRPr="00E165E1" w:rsidRDefault="00E165E1" w:rsidP="00E165E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Mitigated risk factors through careful analysis of financial and statistical data. Anticipated and managed change effectively in rapidly evolving global business environments.</w:t>
      </w:r>
    </w:p>
    <w:p w14:paraId="139933E0" w14:textId="77777777" w:rsidR="00E165E1" w:rsidRPr="00E165E1" w:rsidRDefault="00E165E1" w:rsidP="00E165E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Defined processes and tools best suited to each project. Moved between agile and waterfall approaches depending on project specifics and client goals, creating detailed project road maps, plans, schedules and work breakdown structures.</w:t>
      </w:r>
    </w:p>
    <w:p w14:paraId="7767E001" w14:textId="77777777" w:rsidR="00E165E1" w:rsidRPr="00E165E1" w:rsidRDefault="00E165E1" w:rsidP="00E165E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Fonts w:ascii="Arial" w:hAnsi="Arial" w:cs="Arial"/>
          <w:sz w:val="20"/>
          <w:szCs w:val="20"/>
        </w:rPr>
        <w:t>Honored with ABC’s “CEO Award” in 2011 in recognition of outstanding project results.</w:t>
      </w:r>
    </w:p>
    <w:p w14:paraId="67097914" w14:textId="77777777" w:rsidR="00E165E1" w:rsidRPr="00F70133" w:rsidRDefault="00E165E1" w:rsidP="00E165E1">
      <w:pPr>
        <w:pStyle w:val="header"/>
        <w:shd w:val="clear" w:color="auto" w:fill="FFFFFF"/>
        <w:spacing w:before="0" w:beforeAutospacing="0" w:after="150" w:afterAutospacing="0" w:line="360" w:lineRule="atLeast"/>
        <w:rPr>
          <w:rFonts w:ascii="Arial" w:hAnsi="Arial" w:cs="Arial"/>
          <w:sz w:val="20"/>
          <w:szCs w:val="20"/>
        </w:rPr>
      </w:pPr>
      <w:r w:rsidRPr="00F70133">
        <w:rPr>
          <w:rStyle w:val="Strong"/>
          <w:rFonts w:ascii="Arial" w:hAnsi="Arial" w:cs="Arial"/>
          <w:bCs w:val="0"/>
          <w:sz w:val="20"/>
          <w:szCs w:val="20"/>
        </w:rPr>
        <w:t>Representative Projects (1999 to 2011)</w:t>
      </w:r>
    </w:p>
    <w:p w14:paraId="7176D1B3" w14:textId="77777777" w:rsidR="00E165E1" w:rsidRPr="00E165E1" w:rsidRDefault="00E165E1" w:rsidP="00E165E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Systems Engineering:</w:t>
      </w:r>
      <w:r w:rsidRPr="00E165E1">
        <w:rPr>
          <w:rFonts w:ascii="Arial" w:hAnsi="Arial" w:cs="Arial"/>
          <w:sz w:val="20"/>
          <w:szCs w:val="20"/>
        </w:rPr>
        <w:t> Led design and multinational rollout of robust, scalable and secure electronic data interchange (EDI), enterprise resource planning (ERP) and point-of-sale (POS) systems for clients including AmEx, Citigroup and McDonald’s.</w:t>
      </w:r>
      <w:r w:rsidRPr="00E165E1">
        <w:rPr>
          <w:rFonts w:ascii="Arial" w:hAnsi="Arial" w:cs="Arial"/>
          <w:sz w:val="20"/>
          <w:szCs w:val="20"/>
        </w:rPr>
        <w:br/>
      </w:r>
      <w:r w:rsidRPr="00E165E1">
        <w:rPr>
          <w:rStyle w:val="Emphasis"/>
          <w:rFonts w:ascii="Arial" w:hAnsi="Arial" w:cs="Arial"/>
          <w:sz w:val="20"/>
          <w:szCs w:val="20"/>
        </w:rPr>
        <w:t>Results:</w:t>
      </w:r>
      <w:r w:rsidRPr="00E165E1">
        <w:rPr>
          <w:rFonts w:ascii="Arial" w:hAnsi="Arial" w:cs="Arial"/>
          <w:sz w:val="20"/>
          <w:szCs w:val="20"/>
        </w:rPr>
        <w:t> Completed projects up to two months ahead of schedule, as much as $1.2M under budget and to universal client acclaim.</w:t>
      </w:r>
    </w:p>
    <w:p w14:paraId="7657AD45" w14:textId="77777777" w:rsidR="00E165E1" w:rsidRPr="00E165E1" w:rsidRDefault="00E165E1" w:rsidP="00E165E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Custom Software Developments:</w:t>
      </w:r>
      <w:r w:rsidRPr="00E165E1">
        <w:rPr>
          <w:rFonts w:ascii="Arial" w:hAnsi="Arial" w:cs="Arial"/>
          <w:sz w:val="20"/>
          <w:szCs w:val="20"/>
        </w:rPr>
        <w:t> Managed all phases of the software development lifecycle (SDLC) for dozens of custom solutions.</w:t>
      </w:r>
      <w:r w:rsidRPr="00E165E1">
        <w:rPr>
          <w:rFonts w:ascii="Arial" w:hAnsi="Arial" w:cs="Arial"/>
          <w:sz w:val="20"/>
          <w:szCs w:val="20"/>
        </w:rPr>
        <w:br/>
      </w:r>
      <w:r w:rsidRPr="00E165E1">
        <w:rPr>
          <w:rStyle w:val="Emphasis"/>
          <w:rFonts w:ascii="Arial" w:hAnsi="Arial" w:cs="Arial"/>
          <w:sz w:val="20"/>
          <w:szCs w:val="20"/>
        </w:rPr>
        <w:t>Results:</w:t>
      </w:r>
      <w:r w:rsidRPr="00E165E1">
        <w:rPr>
          <w:rFonts w:ascii="Arial" w:hAnsi="Arial" w:cs="Arial"/>
          <w:sz w:val="20"/>
          <w:szCs w:val="20"/>
        </w:rPr>
        <w:t> Delivered industry-leading software that saved clients millions of dollars, shortened processes from weeks to minutes, captured #1 market share and generated up to $21M in annual revenues within year one of launch.</w:t>
      </w:r>
    </w:p>
    <w:p w14:paraId="1C9F29FA" w14:textId="3362C992" w:rsidR="00E165E1" w:rsidRPr="00E165E1" w:rsidRDefault="00E165E1" w:rsidP="00E165E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Database Developments: </w:t>
      </w:r>
      <w:r w:rsidRPr="00E165E1">
        <w:rPr>
          <w:rFonts w:ascii="Arial" w:hAnsi="Arial" w:cs="Arial"/>
          <w:sz w:val="20"/>
          <w:szCs w:val="20"/>
        </w:rPr>
        <w:t>Guided teams in the development of relational database management systems (RDBMS) for clients including </w:t>
      </w:r>
      <w:r w:rsidRPr="00F70133">
        <w:rPr>
          <w:rFonts w:ascii="Arial" w:hAnsi="Arial" w:cs="Arial"/>
          <w:sz w:val="20"/>
          <w:szCs w:val="20"/>
        </w:rPr>
        <w:t>Coca-Cola</w:t>
      </w:r>
      <w:r w:rsidRPr="00E165E1">
        <w:rPr>
          <w:rFonts w:ascii="Arial" w:hAnsi="Arial" w:cs="Arial"/>
          <w:sz w:val="20"/>
          <w:szCs w:val="20"/>
        </w:rPr>
        <w:t>, Caterpillar and Allied Waste Industries.</w:t>
      </w:r>
      <w:r w:rsidRPr="00E165E1">
        <w:rPr>
          <w:rFonts w:ascii="Arial" w:hAnsi="Arial" w:cs="Arial"/>
          <w:sz w:val="20"/>
          <w:szCs w:val="20"/>
        </w:rPr>
        <w:br/>
      </w:r>
      <w:r w:rsidRPr="00E165E1">
        <w:rPr>
          <w:rStyle w:val="Emphasis"/>
          <w:rFonts w:ascii="Arial" w:hAnsi="Arial" w:cs="Arial"/>
          <w:sz w:val="20"/>
          <w:szCs w:val="20"/>
        </w:rPr>
        <w:t>Results:</w:t>
      </w:r>
      <w:r w:rsidRPr="00E165E1">
        <w:rPr>
          <w:rFonts w:ascii="Arial" w:hAnsi="Arial" w:cs="Arial"/>
          <w:sz w:val="20"/>
          <w:szCs w:val="20"/>
        </w:rPr>
        <w:t> Improved the consistency, recoverability and accessibility of data.</w:t>
      </w:r>
    </w:p>
    <w:p w14:paraId="211A23AE" w14:textId="77777777" w:rsidR="00E165E1" w:rsidRPr="00E165E1" w:rsidRDefault="00E165E1" w:rsidP="00E165E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System Integrations/Migrations: </w:t>
      </w:r>
      <w:r w:rsidRPr="00E165E1">
        <w:rPr>
          <w:rFonts w:ascii="Arial" w:hAnsi="Arial" w:cs="Arial"/>
          <w:sz w:val="20"/>
          <w:szCs w:val="20"/>
        </w:rPr>
        <w:t>Project-managed large-scale initiatives involving the transition of programs to new platforms and the merger of disparate systems from acquired client companies.</w:t>
      </w:r>
      <w:r w:rsidRPr="00E165E1">
        <w:rPr>
          <w:rFonts w:ascii="Arial" w:hAnsi="Arial" w:cs="Arial"/>
          <w:sz w:val="20"/>
          <w:szCs w:val="20"/>
        </w:rPr>
        <w:br/>
      </w:r>
      <w:r w:rsidRPr="00E165E1">
        <w:rPr>
          <w:rStyle w:val="Emphasis"/>
          <w:rFonts w:ascii="Arial" w:hAnsi="Arial" w:cs="Arial"/>
          <w:sz w:val="20"/>
          <w:szCs w:val="20"/>
        </w:rPr>
        <w:t>Results: </w:t>
      </w:r>
      <w:r w:rsidRPr="00E165E1">
        <w:rPr>
          <w:rFonts w:ascii="Arial" w:hAnsi="Arial" w:cs="Arial"/>
          <w:sz w:val="20"/>
          <w:szCs w:val="20"/>
        </w:rPr>
        <w:t>Achieved seamless migrations and integrations that were transparent to client customers, accomplished with no unscheduled downtime and delivered by as much as $750K under budget.</w:t>
      </w:r>
    </w:p>
    <w:p w14:paraId="02D7851C" w14:textId="77777777" w:rsidR="00E165E1" w:rsidRPr="00E165E1" w:rsidRDefault="00E165E1" w:rsidP="00E165E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right="240"/>
        <w:rPr>
          <w:rFonts w:ascii="Arial" w:hAnsi="Arial" w:cs="Arial"/>
          <w:sz w:val="20"/>
          <w:szCs w:val="20"/>
        </w:rPr>
      </w:pPr>
      <w:r w:rsidRPr="00E165E1">
        <w:rPr>
          <w:rStyle w:val="Strong"/>
          <w:rFonts w:ascii="Arial" w:hAnsi="Arial" w:cs="Arial"/>
          <w:b w:val="0"/>
          <w:bCs w:val="0"/>
          <w:sz w:val="20"/>
          <w:szCs w:val="20"/>
        </w:rPr>
        <w:t>Enterprise Implementations: </w:t>
      </w:r>
      <w:r w:rsidRPr="00E165E1">
        <w:rPr>
          <w:rFonts w:ascii="Arial" w:hAnsi="Arial" w:cs="Arial"/>
          <w:sz w:val="20"/>
          <w:szCs w:val="20"/>
        </w:rPr>
        <w:t>Directed global rollouts of new software and systems for clients including Kimberly-Clark and Cigna.</w:t>
      </w:r>
      <w:r w:rsidRPr="00E165E1">
        <w:rPr>
          <w:rFonts w:ascii="Arial" w:hAnsi="Arial" w:cs="Arial"/>
          <w:sz w:val="20"/>
          <w:szCs w:val="20"/>
        </w:rPr>
        <w:br/>
      </w:r>
      <w:r w:rsidRPr="00E165E1">
        <w:rPr>
          <w:rStyle w:val="Emphasis"/>
          <w:rFonts w:ascii="Arial" w:hAnsi="Arial" w:cs="Arial"/>
          <w:sz w:val="20"/>
          <w:szCs w:val="20"/>
        </w:rPr>
        <w:t>Results:</w:t>
      </w:r>
      <w:r w:rsidRPr="00E165E1">
        <w:rPr>
          <w:rFonts w:ascii="Arial" w:hAnsi="Arial" w:cs="Arial"/>
          <w:sz w:val="20"/>
          <w:szCs w:val="20"/>
        </w:rPr>
        <w:t> Ensured defect-free releases through careful planning, testing and QA efforts.</w:t>
      </w:r>
    </w:p>
    <w:p w14:paraId="211A2DCF" w14:textId="6707791D" w:rsidR="00E165E1" w:rsidRPr="00F70133" w:rsidRDefault="00F70133" w:rsidP="009D6E35">
      <w:pPr>
        <w:rPr>
          <w:rFonts w:ascii="Arial" w:hAnsi="Arial" w:cs="Arial"/>
          <w:sz w:val="20"/>
          <w:szCs w:val="20"/>
        </w:rPr>
      </w:pPr>
      <w:r w:rsidRPr="00F70133">
        <w:rPr>
          <w:rStyle w:val="Strong"/>
          <w:rFonts w:ascii="Arial" w:hAnsi="Arial" w:cs="Arial"/>
          <w:bCs w:val="0"/>
          <w:sz w:val="20"/>
          <w:szCs w:val="20"/>
        </w:rPr>
        <w:t>EARLY CAREER</w:t>
      </w:r>
    </w:p>
    <w:p w14:paraId="045C1F3E"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F70133">
        <w:rPr>
          <w:rFonts w:ascii="Arial" w:hAnsi="Arial" w:cs="Arial"/>
          <w:b/>
          <w:sz w:val="20"/>
          <w:szCs w:val="20"/>
        </w:rPr>
        <w:t>DEF COMPANY (</w:t>
      </w:r>
      <w:proofErr w:type="spellStart"/>
      <w:r w:rsidRPr="00F70133">
        <w:rPr>
          <w:rFonts w:ascii="Arial" w:hAnsi="Arial" w:cs="Arial"/>
          <w:b/>
          <w:sz w:val="20"/>
          <w:szCs w:val="20"/>
        </w:rPr>
        <w:t>Sometown</w:t>
      </w:r>
      <w:proofErr w:type="spellEnd"/>
      <w:r w:rsidRPr="00F70133">
        <w:rPr>
          <w:rFonts w:ascii="Arial" w:hAnsi="Arial" w:cs="Arial"/>
          <w:b/>
          <w:sz w:val="20"/>
          <w:szCs w:val="20"/>
        </w:rPr>
        <w:t>, NY), </w:t>
      </w:r>
      <w:r w:rsidRPr="00F70133">
        <w:rPr>
          <w:rStyle w:val="Strong"/>
          <w:rFonts w:ascii="Arial" w:hAnsi="Arial" w:cs="Arial"/>
          <w:b w:val="0"/>
          <w:bCs w:val="0"/>
          <w:sz w:val="20"/>
          <w:szCs w:val="20"/>
        </w:rPr>
        <w:t>COMPUTER PROGRAMMER,</w:t>
      </w:r>
      <w:r w:rsidRPr="00F70133">
        <w:rPr>
          <w:rFonts w:ascii="Arial" w:hAnsi="Arial" w:cs="Arial"/>
          <w:b/>
          <w:sz w:val="20"/>
          <w:szCs w:val="20"/>
        </w:rPr>
        <w:t> 2004 to 2007</w:t>
      </w:r>
      <w:r w:rsidRPr="00E165E1">
        <w:rPr>
          <w:rFonts w:ascii="Arial" w:hAnsi="Arial" w:cs="Arial"/>
          <w:sz w:val="20"/>
          <w:szCs w:val="20"/>
        </w:rPr>
        <w:br/>
        <w:t>Completed programming assignments to enhance automated data/voice applications and software within mainframe, network and client/server environments. Improved functioning of databases, communication systems, storage area networks and server configurations.</w:t>
      </w:r>
    </w:p>
    <w:p w14:paraId="5D274B1D"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F70133">
        <w:rPr>
          <w:rFonts w:ascii="Arial" w:hAnsi="Arial" w:cs="Arial"/>
          <w:b/>
          <w:sz w:val="20"/>
          <w:szCs w:val="20"/>
        </w:rPr>
        <w:lastRenderedPageBreak/>
        <w:t>123 COMPANY (</w:t>
      </w:r>
      <w:proofErr w:type="spellStart"/>
      <w:r w:rsidRPr="00F70133">
        <w:rPr>
          <w:rFonts w:ascii="Arial" w:hAnsi="Arial" w:cs="Arial"/>
          <w:b/>
          <w:sz w:val="20"/>
          <w:szCs w:val="20"/>
        </w:rPr>
        <w:t>Sometown</w:t>
      </w:r>
      <w:proofErr w:type="spellEnd"/>
      <w:r w:rsidRPr="00F70133">
        <w:rPr>
          <w:rFonts w:ascii="Arial" w:hAnsi="Arial" w:cs="Arial"/>
          <w:b/>
          <w:sz w:val="20"/>
          <w:szCs w:val="20"/>
        </w:rPr>
        <w:t>, NY), </w:t>
      </w:r>
      <w:r w:rsidRPr="00F70133">
        <w:rPr>
          <w:rStyle w:val="Strong"/>
          <w:rFonts w:ascii="Arial" w:hAnsi="Arial" w:cs="Arial"/>
          <w:b w:val="0"/>
          <w:bCs w:val="0"/>
          <w:sz w:val="20"/>
          <w:szCs w:val="20"/>
        </w:rPr>
        <w:t>CREDIT ANALYST,</w:t>
      </w:r>
      <w:r w:rsidRPr="00F70133">
        <w:rPr>
          <w:rFonts w:ascii="Arial" w:hAnsi="Arial" w:cs="Arial"/>
          <w:b/>
          <w:sz w:val="20"/>
          <w:szCs w:val="20"/>
        </w:rPr>
        <w:t> 2000 to 2004</w:t>
      </w:r>
      <w:r w:rsidRPr="00E165E1">
        <w:rPr>
          <w:rFonts w:ascii="Arial" w:hAnsi="Arial" w:cs="Arial"/>
          <w:sz w:val="20"/>
          <w:szCs w:val="20"/>
        </w:rPr>
        <w:br/>
        <w:t xml:space="preserve">Assessed customer credit risk and established credit limits by </w:t>
      </w:r>
      <w:proofErr w:type="spellStart"/>
      <w:r w:rsidRPr="00E165E1">
        <w:rPr>
          <w:rFonts w:ascii="Arial" w:hAnsi="Arial" w:cs="Arial"/>
          <w:sz w:val="20"/>
          <w:szCs w:val="20"/>
        </w:rPr>
        <w:t>analyzing</w:t>
      </w:r>
      <w:proofErr w:type="spellEnd"/>
      <w:r w:rsidRPr="00E165E1">
        <w:rPr>
          <w:rFonts w:ascii="Arial" w:hAnsi="Arial" w:cs="Arial"/>
          <w:sz w:val="20"/>
          <w:szCs w:val="20"/>
        </w:rPr>
        <w:t xml:space="preserve"> financial information. Conducted collection calls, resolved disputes and maintained accurate credit and collection files.</w:t>
      </w:r>
    </w:p>
    <w:p w14:paraId="47797D36" w14:textId="1E86497D" w:rsidR="00E165E1" w:rsidRPr="00F70133" w:rsidRDefault="00F70133" w:rsidP="00E165E1">
      <w:pPr>
        <w:pStyle w:val="header"/>
        <w:shd w:val="clear" w:color="auto" w:fill="FFFFFF"/>
        <w:spacing w:before="0" w:beforeAutospacing="0" w:after="150" w:afterAutospacing="0" w:line="360" w:lineRule="atLeast"/>
        <w:rPr>
          <w:rStyle w:val="Strong"/>
        </w:rPr>
      </w:pPr>
      <w:r w:rsidRPr="00F70133">
        <w:rPr>
          <w:rStyle w:val="Strong"/>
          <w:rFonts w:ascii="Arial" w:hAnsi="Arial" w:cs="Arial"/>
          <w:bCs w:val="0"/>
          <w:sz w:val="20"/>
          <w:szCs w:val="20"/>
        </w:rPr>
        <w:t>EDUCATION &amp; CREDENTIALS</w:t>
      </w:r>
    </w:p>
    <w:p w14:paraId="1AC56D1E"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E165E1">
        <w:rPr>
          <w:rStyle w:val="Strong"/>
          <w:rFonts w:ascii="Arial" w:hAnsi="Arial" w:cs="Arial"/>
          <w:b w:val="0"/>
          <w:bCs w:val="0"/>
          <w:sz w:val="20"/>
          <w:szCs w:val="20"/>
        </w:rPr>
        <w:t>MBA</w:t>
      </w:r>
      <w:r w:rsidRPr="00E165E1">
        <w:rPr>
          <w:rFonts w:ascii="Arial" w:hAnsi="Arial" w:cs="Arial"/>
          <w:sz w:val="20"/>
          <w:szCs w:val="20"/>
        </w:rPr>
        <w:t> </w:t>
      </w:r>
      <w:r w:rsidRPr="00E165E1">
        <w:rPr>
          <w:rStyle w:val="Emphasis"/>
          <w:rFonts w:ascii="Arial" w:hAnsi="Arial" w:cs="Arial"/>
          <w:sz w:val="20"/>
          <w:szCs w:val="20"/>
        </w:rPr>
        <w:t>(GPA: 3.8),</w:t>
      </w:r>
      <w:r w:rsidRPr="00E165E1">
        <w:rPr>
          <w:rFonts w:ascii="Arial" w:hAnsi="Arial" w:cs="Arial"/>
          <w:sz w:val="20"/>
          <w:szCs w:val="20"/>
        </w:rPr>
        <w:t> XYZ University (</w:t>
      </w:r>
      <w:proofErr w:type="spellStart"/>
      <w:r w:rsidRPr="00E165E1">
        <w:rPr>
          <w:rFonts w:ascii="Arial" w:hAnsi="Arial" w:cs="Arial"/>
          <w:sz w:val="20"/>
          <w:szCs w:val="20"/>
        </w:rPr>
        <w:t>Sometown</w:t>
      </w:r>
      <w:proofErr w:type="spellEnd"/>
      <w:r w:rsidRPr="00E165E1">
        <w:rPr>
          <w:rFonts w:ascii="Arial" w:hAnsi="Arial" w:cs="Arial"/>
          <w:sz w:val="20"/>
          <w:szCs w:val="20"/>
        </w:rPr>
        <w:t>, NY)</w:t>
      </w:r>
    </w:p>
    <w:p w14:paraId="22F7CBFA"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E165E1">
        <w:rPr>
          <w:rStyle w:val="Strong"/>
          <w:rFonts w:ascii="Arial" w:hAnsi="Arial" w:cs="Arial"/>
          <w:b w:val="0"/>
          <w:bCs w:val="0"/>
          <w:sz w:val="20"/>
          <w:szCs w:val="20"/>
        </w:rPr>
        <w:t>BS in CIS</w:t>
      </w:r>
      <w:r w:rsidRPr="00E165E1">
        <w:rPr>
          <w:rFonts w:ascii="Arial" w:hAnsi="Arial" w:cs="Arial"/>
          <w:sz w:val="20"/>
          <w:szCs w:val="20"/>
        </w:rPr>
        <w:t> </w:t>
      </w:r>
      <w:r w:rsidRPr="00E165E1">
        <w:rPr>
          <w:rStyle w:val="Emphasis"/>
          <w:rFonts w:ascii="Arial" w:hAnsi="Arial" w:cs="Arial"/>
          <w:sz w:val="20"/>
          <w:szCs w:val="20"/>
        </w:rPr>
        <w:t>(GPA: 3.75), </w:t>
      </w:r>
      <w:r w:rsidRPr="00E165E1">
        <w:rPr>
          <w:rFonts w:ascii="Arial" w:hAnsi="Arial" w:cs="Arial"/>
          <w:sz w:val="20"/>
          <w:szCs w:val="20"/>
        </w:rPr>
        <w:t>ABC University (</w:t>
      </w:r>
      <w:proofErr w:type="spellStart"/>
      <w:r w:rsidRPr="00E165E1">
        <w:rPr>
          <w:rFonts w:ascii="Arial" w:hAnsi="Arial" w:cs="Arial"/>
          <w:sz w:val="20"/>
          <w:szCs w:val="20"/>
        </w:rPr>
        <w:t>Sometown</w:t>
      </w:r>
      <w:proofErr w:type="spellEnd"/>
      <w:r w:rsidRPr="00E165E1">
        <w:rPr>
          <w:rFonts w:ascii="Arial" w:hAnsi="Arial" w:cs="Arial"/>
          <w:sz w:val="20"/>
          <w:szCs w:val="20"/>
        </w:rPr>
        <w:t>, NY)</w:t>
      </w:r>
    </w:p>
    <w:p w14:paraId="1758F284"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E165E1">
        <w:rPr>
          <w:rStyle w:val="Strong"/>
          <w:rFonts w:ascii="Arial" w:hAnsi="Arial" w:cs="Arial"/>
          <w:b w:val="0"/>
          <w:bCs w:val="0"/>
          <w:sz w:val="20"/>
          <w:szCs w:val="20"/>
        </w:rPr>
        <w:t>AS in Accounting,</w:t>
      </w:r>
      <w:r w:rsidRPr="00E165E1">
        <w:rPr>
          <w:rFonts w:ascii="Arial" w:hAnsi="Arial" w:cs="Arial"/>
          <w:sz w:val="20"/>
          <w:szCs w:val="20"/>
        </w:rPr>
        <w:t> DEF College (</w:t>
      </w:r>
      <w:proofErr w:type="spellStart"/>
      <w:r w:rsidRPr="00E165E1">
        <w:rPr>
          <w:rFonts w:ascii="Arial" w:hAnsi="Arial" w:cs="Arial"/>
          <w:sz w:val="20"/>
          <w:szCs w:val="20"/>
        </w:rPr>
        <w:t>Sometown</w:t>
      </w:r>
      <w:proofErr w:type="spellEnd"/>
      <w:r w:rsidRPr="00E165E1">
        <w:rPr>
          <w:rFonts w:ascii="Arial" w:hAnsi="Arial" w:cs="Arial"/>
          <w:sz w:val="20"/>
          <w:szCs w:val="20"/>
        </w:rPr>
        <w:t>, NJ)</w:t>
      </w:r>
    </w:p>
    <w:p w14:paraId="4A5C6A60"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E165E1">
        <w:rPr>
          <w:rStyle w:val="Strong"/>
          <w:rFonts w:ascii="Arial" w:hAnsi="Arial" w:cs="Arial"/>
          <w:b w:val="0"/>
          <w:bCs w:val="0"/>
          <w:sz w:val="20"/>
          <w:szCs w:val="20"/>
        </w:rPr>
        <w:t>Project Management Professional (PMP), </w:t>
      </w:r>
      <w:r w:rsidRPr="00E165E1">
        <w:rPr>
          <w:rFonts w:ascii="Arial" w:hAnsi="Arial" w:cs="Arial"/>
          <w:sz w:val="20"/>
          <w:szCs w:val="20"/>
        </w:rPr>
        <w:t>Project Management Institute (PMI)</w:t>
      </w:r>
    </w:p>
    <w:p w14:paraId="5669B619" w14:textId="77777777" w:rsidR="00E165E1" w:rsidRPr="00E165E1" w:rsidRDefault="00E165E1" w:rsidP="00E165E1">
      <w:pPr>
        <w:pStyle w:val="NormalWeb"/>
        <w:shd w:val="clear" w:color="auto" w:fill="FFFFFF"/>
        <w:spacing w:before="0" w:beforeAutospacing="0" w:after="150" w:afterAutospacing="0" w:line="360" w:lineRule="atLeast"/>
        <w:rPr>
          <w:rFonts w:ascii="Arial" w:hAnsi="Arial" w:cs="Arial"/>
          <w:sz w:val="20"/>
          <w:szCs w:val="20"/>
        </w:rPr>
      </w:pPr>
      <w:r w:rsidRPr="00E165E1">
        <w:rPr>
          <w:rStyle w:val="Strong"/>
          <w:rFonts w:ascii="Arial" w:hAnsi="Arial" w:cs="Arial"/>
          <w:b w:val="0"/>
          <w:bCs w:val="0"/>
          <w:sz w:val="20"/>
          <w:szCs w:val="20"/>
        </w:rPr>
        <w:t>Certified Six Sigma Black Belt (CSSBB),</w:t>
      </w:r>
      <w:r w:rsidRPr="00E165E1">
        <w:rPr>
          <w:rFonts w:ascii="Arial" w:hAnsi="Arial" w:cs="Arial"/>
          <w:sz w:val="20"/>
          <w:szCs w:val="20"/>
        </w:rPr>
        <w:t> American Society for Quality (ASQ)</w:t>
      </w:r>
    </w:p>
    <w:p w14:paraId="52287F24" w14:textId="77777777" w:rsidR="008624B6" w:rsidRPr="00E165E1" w:rsidRDefault="008624B6" w:rsidP="00E165E1">
      <w:pPr>
        <w:rPr>
          <w:rFonts w:ascii="Arial" w:hAnsi="Arial" w:cs="Arial"/>
          <w:sz w:val="20"/>
          <w:szCs w:val="20"/>
        </w:rPr>
      </w:pPr>
    </w:p>
    <w:sectPr w:rsidR="008624B6" w:rsidRPr="00E165E1">
      <w:footerReference w:type="default" r:id="rId7"/>
      <w:pgSz w:w="11906" w:h="16838"/>
      <w:pgMar w:top="1022" w:right="1022" w:bottom="1022" w:left="102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EE4EF" w14:textId="77777777" w:rsidR="00872755" w:rsidRDefault="008117A3">
      <w:pPr>
        <w:spacing w:after="0" w:line="240" w:lineRule="auto"/>
      </w:pPr>
      <w:r>
        <w:separator/>
      </w:r>
    </w:p>
  </w:endnote>
  <w:endnote w:type="continuationSeparator" w:id="0">
    <w:p w14:paraId="07067604" w14:textId="77777777" w:rsidR="00872755" w:rsidRDefault="0081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AFA6" w14:textId="77777777" w:rsidR="008624B6" w:rsidRDefault="008624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5D58" w14:textId="77777777" w:rsidR="00872755" w:rsidRDefault="008117A3">
      <w:pPr>
        <w:spacing w:after="0" w:line="240" w:lineRule="auto"/>
      </w:pPr>
      <w:r>
        <w:separator/>
      </w:r>
    </w:p>
  </w:footnote>
  <w:footnote w:type="continuationSeparator" w:id="0">
    <w:p w14:paraId="3C2BB221" w14:textId="77777777" w:rsidR="00872755" w:rsidRDefault="00811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795"/>
    <w:multiLevelType w:val="multilevel"/>
    <w:tmpl w:val="00D2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57AB"/>
    <w:multiLevelType w:val="multilevel"/>
    <w:tmpl w:val="05C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0857"/>
    <w:multiLevelType w:val="multilevel"/>
    <w:tmpl w:val="4E5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
    <w:multiLevelType w:val="multilevel"/>
    <w:tmpl w:val="0DD8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61A65"/>
    <w:multiLevelType w:val="multilevel"/>
    <w:tmpl w:val="833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C5A69"/>
    <w:multiLevelType w:val="multilevel"/>
    <w:tmpl w:val="672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6172D"/>
    <w:multiLevelType w:val="multilevel"/>
    <w:tmpl w:val="837CB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B07128"/>
    <w:multiLevelType w:val="multilevel"/>
    <w:tmpl w:val="B1D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D63E0"/>
    <w:multiLevelType w:val="multilevel"/>
    <w:tmpl w:val="96E2F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C23C3A"/>
    <w:multiLevelType w:val="multilevel"/>
    <w:tmpl w:val="6EC4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F0FC2"/>
    <w:multiLevelType w:val="multilevel"/>
    <w:tmpl w:val="60109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5B48B0"/>
    <w:multiLevelType w:val="multilevel"/>
    <w:tmpl w:val="9AB49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0F56A5"/>
    <w:multiLevelType w:val="multilevel"/>
    <w:tmpl w:val="61DC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175AEE"/>
    <w:multiLevelType w:val="multilevel"/>
    <w:tmpl w:val="34F8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2"/>
  </w:num>
  <w:num w:numId="4">
    <w:abstractNumId w:val="6"/>
  </w:num>
  <w:num w:numId="5">
    <w:abstractNumId w:val="10"/>
  </w:num>
  <w:num w:numId="6">
    <w:abstractNumId w:val="9"/>
  </w:num>
  <w:num w:numId="7">
    <w:abstractNumId w:val="3"/>
  </w:num>
  <w:num w:numId="8">
    <w:abstractNumId w:val="0"/>
  </w:num>
  <w:num w:numId="9">
    <w:abstractNumId w:val="7"/>
  </w:num>
  <w:num w:numId="10">
    <w:abstractNumId w:val="4"/>
  </w:num>
  <w:num w:numId="11">
    <w:abstractNumId w:val="2"/>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B6"/>
    <w:rsid w:val="002C26D7"/>
    <w:rsid w:val="004B2AFA"/>
    <w:rsid w:val="008117A3"/>
    <w:rsid w:val="008624B6"/>
    <w:rsid w:val="00872755"/>
    <w:rsid w:val="009D6E35"/>
    <w:rsid w:val="00E165E1"/>
    <w:rsid w:val="00F7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C0DD"/>
  <w15:docId w15:val="{4793D667-013E-45DD-BFDE-8254C65D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de-DE"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165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Strong">
    <w:name w:val="Strong"/>
    <w:basedOn w:val="DefaultParagraphFont"/>
    <w:uiPriority w:val="22"/>
    <w:qFormat/>
    <w:rsid w:val="00E165E1"/>
    <w:rPr>
      <w:b/>
      <w:bCs/>
    </w:rPr>
  </w:style>
  <w:style w:type="paragraph" w:customStyle="1" w:styleId="header">
    <w:name w:val="header"/>
    <w:basedOn w:val="Normal"/>
    <w:rsid w:val="00E165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Emphasis">
    <w:name w:val="Emphasis"/>
    <w:basedOn w:val="DefaultParagraphFont"/>
    <w:uiPriority w:val="20"/>
    <w:qFormat/>
    <w:rsid w:val="00E165E1"/>
    <w:rPr>
      <w:i/>
      <w:iCs/>
    </w:rPr>
  </w:style>
  <w:style w:type="character" w:styleId="Hyperlink">
    <w:name w:val="Hyperlink"/>
    <w:basedOn w:val="DefaultParagraphFont"/>
    <w:uiPriority w:val="99"/>
    <w:semiHidden/>
    <w:unhideWhenUsed/>
    <w:rsid w:val="00E165E1"/>
    <w:rPr>
      <w:color w:val="0000FF"/>
      <w:u w:val="single"/>
    </w:rPr>
  </w:style>
  <w:style w:type="paragraph" w:styleId="NoSpacing">
    <w:name w:val="No Spacing"/>
    <w:uiPriority w:val="1"/>
    <w:qFormat/>
    <w:rsid w:val="00F70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59278">
      <w:bodyDiv w:val="1"/>
      <w:marLeft w:val="0"/>
      <w:marRight w:val="0"/>
      <w:marTop w:val="0"/>
      <w:marBottom w:val="0"/>
      <w:divBdr>
        <w:top w:val="none" w:sz="0" w:space="0" w:color="auto"/>
        <w:left w:val="none" w:sz="0" w:space="0" w:color="auto"/>
        <w:bottom w:val="none" w:sz="0" w:space="0" w:color="auto"/>
        <w:right w:val="none" w:sz="0" w:space="0" w:color="auto"/>
      </w:divBdr>
      <w:divsChild>
        <w:div w:id="1923100406">
          <w:marLeft w:val="0"/>
          <w:marRight w:val="0"/>
          <w:marTop w:val="0"/>
          <w:marBottom w:val="0"/>
          <w:divBdr>
            <w:top w:val="none" w:sz="0" w:space="0" w:color="auto"/>
            <w:left w:val="none" w:sz="0" w:space="0" w:color="auto"/>
            <w:bottom w:val="none" w:sz="0" w:space="0" w:color="auto"/>
            <w:right w:val="none" w:sz="0" w:space="0" w:color="auto"/>
          </w:divBdr>
          <w:divsChild>
            <w:div w:id="760682607">
              <w:marLeft w:val="0"/>
              <w:marRight w:val="0"/>
              <w:marTop w:val="0"/>
              <w:marBottom w:val="0"/>
              <w:divBdr>
                <w:top w:val="none" w:sz="0" w:space="0" w:color="auto"/>
                <w:left w:val="none" w:sz="0" w:space="0" w:color="auto"/>
                <w:bottom w:val="none" w:sz="0" w:space="0" w:color="auto"/>
                <w:right w:val="none" w:sz="0" w:space="0" w:color="auto"/>
              </w:divBdr>
            </w:div>
            <w:div w:id="311715601">
              <w:marLeft w:val="0"/>
              <w:marRight w:val="0"/>
              <w:marTop w:val="0"/>
              <w:marBottom w:val="0"/>
              <w:divBdr>
                <w:top w:val="none" w:sz="0" w:space="0" w:color="auto"/>
                <w:left w:val="none" w:sz="0" w:space="0" w:color="auto"/>
                <w:bottom w:val="none" w:sz="0" w:space="0" w:color="auto"/>
                <w:right w:val="none" w:sz="0" w:space="0" w:color="auto"/>
              </w:divBdr>
              <w:divsChild>
                <w:div w:id="616372953">
                  <w:marLeft w:val="0"/>
                  <w:marRight w:val="0"/>
                  <w:marTop w:val="0"/>
                  <w:marBottom w:val="0"/>
                  <w:divBdr>
                    <w:top w:val="none" w:sz="0" w:space="0" w:color="auto"/>
                    <w:left w:val="none" w:sz="0" w:space="0" w:color="auto"/>
                    <w:bottom w:val="none" w:sz="0" w:space="0" w:color="auto"/>
                    <w:right w:val="none" w:sz="0" w:space="0" w:color="auto"/>
                  </w:divBdr>
                </w:div>
                <w:div w:id="1088117587">
                  <w:marLeft w:val="-225"/>
                  <w:marRight w:val="-225"/>
                  <w:marTop w:val="0"/>
                  <w:marBottom w:val="0"/>
                  <w:divBdr>
                    <w:top w:val="none" w:sz="0" w:space="0" w:color="auto"/>
                    <w:left w:val="none" w:sz="0" w:space="0" w:color="auto"/>
                    <w:bottom w:val="none" w:sz="0" w:space="0" w:color="auto"/>
                    <w:right w:val="none" w:sz="0" w:space="0" w:color="auto"/>
                  </w:divBdr>
                  <w:divsChild>
                    <w:div w:id="70154579">
                      <w:marLeft w:val="0"/>
                      <w:marRight w:val="0"/>
                      <w:marTop w:val="0"/>
                      <w:marBottom w:val="0"/>
                      <w:divBdr>
                        <w:top w:val="none" w:sz="0" w:space="0" w:color="auto"/>
                        <w:left w:val="none" w:sz="0" w:space="0" w:color="auto"/>
                        <w:bottom w:val="none" w:sz="0" w:space="0" w:color="auto"/>
                        <w:right w:val="none" w:sz="0" w:space="0" w:color="auto"/>
                      </w:divBdr>
                    </w:div>
                    <w:div w:id="495846926">
                      <w:marLeft w:val="0"/>
                      <w:marRight w:val="0"/>
                      <w:marTop w:val="0"/>
                      <w:marBottom w:val="0"/>
                      <w:divBdr>
                        <w:top w:val="none" w:sz="0" w:space="0" w:color="auto"/>
                        <w:left w:val="none" w:sz="0" w:space="0" w:color="auto"/>
                        <w:bottom w:val="none" w:sz="0" w:space="0" w:color="auto"/>
                        <w:right w:val="none" w:sz="0" w:space="0" w:color="auto"/>
                      </w:divBdr>
                    </w:div>
                    <w:div w:id="19011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8791">
              <w:marLeft w:val="-225"/>
              <w:marRight w:val="-225"/>
              <w:marTop w:val="0"/>
              <w:marBottom w:val="0"/>
              <w:divBdr>
                <w:top w:val="none" w:sz="0" w:space="0" w:color="auto"/>
                <w:left w:val="none" w:sz="0" w:space="0" w:color="auto"/>
                <w:bottom w:val="none" w:sz="0" w:space="0" w:color="auto"/>
                <w:right w:val="none" w:sz="0" w:space="0" w:color="auto"/>
              </w:divBdr>
              <w:divsChild>
                <w:div w:id="622427272">
                  <w:marLeft w:val="0"/>
                  <w:marRight w:val="0"/>
                  <w:marTop w:val="0"/>
                  <w:marBottom w:val="0"/>
                  <w:divBdr>
                    <w:top w:val="none" w:sz="0" w:space="0" w:color="auto"/>
                    <w:left w:val="none" w:sz="0" w:space="0" w:color="auto"/>
                    <w:bottom w:val="none" w:sz="0" w:space="0" w:color="auto"/>
                    <w:right w:val="none" w:sz="0" w:space="0" w:color="auto"/>
                  </w:divBdr>
                </w:div>
                <w:div w:id="66846990">
                  <w:marLeft w:val="0"/>
                  <w:marRight w:val="0"/>
                  <w:marTop w:val="0"/>
                  <w:marBottom w:val="0"/>
                  <w:divBdr>
                    <w:top w:val="none" w:sz="0" w:space="0" w:color="auto"/>
                    <w:left w:val="none" w:sz="0" w:space="0" w:color="auto"/>
                    <w:bottom w:val="none" w:sz="0" w:space="0" w:color="auto"/>
                    <w:right w:val="none" w:sz="0" w:space="0" w:color="auto"/>
                  </w:divBdr>
                </w:div>
                <w:div w:id="6800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Monster Worldwide</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Pinnatte Solutions</dc:creator>
  <cp:lastModifiedBy>Amy Keegan (BVC)</cp:lastModifiedBy>
  <cp:revision>3</cp:revision>
  <cp:lastPrinted>2017-09-25T11:00:00Z</cp:lastPrinted>
  <dcterms:created xsi:type="dcterms:W3CDTF">2018-04-24T15:03:00Z</dcterms:created>
  <dcterms:modified xsi:type="dcterms:W3CDTF">2018-04-24T15:04:00Z</dcterms:modified>
</cp:coreProperties>
</file>